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Junior High Recording Reflection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rPr>
          <w:highlight w:val="yellow"/>
        </w:rPr>
      </w:pPr>
      <w:r w:rsidDel="00000000" w:rsidR="00000000" w:rsidRPr="00000000">
        <w:rPr>
          <w:rtl w:val="0"/>
        </w:rPr>
        <w:t xml:space="preserve">Listen to each piece and make note of 3 SPECIFIC areas that went well and need improvement individually and as an ensemble. </w:t>
      </w:r>
      <w:r w:rsidDel="00000000" w:rsidR="00000000" w:rsidRPr="00000000">
        <w:rPr>
          <w:i w:val="1"/>
          <w:u w:val="single"/>
          <w:rtl w:val="0"/>
        </w:rPr>
        <w:t xml:space="preserve">Be specific on measure numbers, what needs improvement, and why</w:t>
      </w:r>
      <w:r w:rsidDel="00000000" w:rsidR="00000000" w:rsidRPr="00000000">
        <w:rPr>
          <w:u w:val="single"/>
          <w:rtl w:val="0"/>
        </w:rPr>
        <w:t xml:space="preserve">.</w:t>
      </w:r>
      <w:r w:rsidDel="00000000" w:rsidR="00000000" w:rsidRPr="00000000">
        <w:rPr>
          <w:rtl w:val="0"/>
        </w:rPr>
        <w:t xml:space="preserve"> Use full sentences and as best spelling as you can. </w:t>
      </w:r>
      <w:r w:rsidDel="00000000" w:rsidR="00000000" w:rsidRPr="00000000">
        <w:rPr>
          <w:highlight w:val="yellow"/>
          <w:rtl w:val="0"/>
        </w:rPr>
        <w:t xml:space="preserve">YOUR RESPONSES SHOULD BE DIFFERENT FOR INDIVIDUAL AND ENSEMBLE.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Nocturne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that went well: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Individually: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As an ensemble: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to improve on: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Individually: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As an ensemble: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Horizons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that went well: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Individually: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As an ensemble: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to improve on: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Individually: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As an ensemble: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Appalachian Hymn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that went well: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Individually: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As an ensemble: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to improve on: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Individually: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As an ensemble: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Shoe Symphony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that went well: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Individually: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As an ensemble: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to improve on: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Individually: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As an ensemble: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What actions will I take to improve before the concert?</w:t>
      </w:r>
      <w:r w:rsidDel="00000000" w:rsidR="00000000" w:rsidRPr="00000000">
        <w:rPr>
          <w:rtl w:val="0"/>
        </w:rPr>
        <w:t xml:space="preserve"> Be specific.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